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E3" w:rsidRDefault="007A6AE3"/>
    <w:p w:rsidR="007A6AE3" w:rsidRDefault="007A6AE3">
      <w:r>
        <w:rPr>
          <w:noProof/>
          <w:lang w:eastAsia="de-DE"/>
        </w:rPr>
        <w:drawing>
          <wp:inline distT="0" distB="0" distL="0" distR="0" wp14:anchorId="0A841A87">
            <wp:extent cx="6035488" cy="885157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470" cy="927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AE3" w:rsidRDefault="007A6AE3"/>
    <w:p w:rsidR="007A6AE3" w:rsidRDefault="007A6AE3" w:rsidP="007A6AE3">
      <w:pPr>
        <w:jc w:val="center"/>
      </w:pPr>
      <w:r>
        <w:rPr>
          <w:noProof/>
          <w:lang w:eastAsia="de-DE"/>
        </w:rPr>
        <w:drawing>
          <wp:inline distT="0" distB="0" distL="0" distR="0" wp14:anchorId="3D846FA0">
            <wp:extent cx="3550605" cy="44269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452" cy="485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AE3" w:rsidRDefault="007A6AE3"/>
    <w:p w:rsidR="007A6AE3" w:rsidRDefault="007A6AE3"/>
    <w:p w:rsidR="00252DC4" w:rsidRDefault="007A6AE3">
      <w:r>
        <w:t>IKT-Förderung</w:t>
      </w:r>
    </w:p>
    <w:p w:rsidR="007A6AE3" w:rsidRDefault="007A6AE3"/>
    <w:p w:rsidR="00243181" w:rsidRDefault="00243181" w:rsidP="00243181">
      <w:r>
        <w:t xml:space="preserve">Die Grundschule </w:t>
      </w:r>
      <w:r w:rsidR="007A1943">
        <w:t>Plötzky</w:t>
      </w:r>
      <w:r>
        <w:t xml:space="preserve"> erhält </w:t>
      </w:r>
      <w:bookmarkStart w:id="0" w:name="_GoBack"/>
      <w:bookmarkEnd w:id="0"/>
      <w:r>
        <w:t xml:space="preserve">Zuwendungen im Rahmen der IKT-Richtlinien des Landes Sachsen-Anhalt. Bewilligt wurde ein nicht rückzahlbarer Zuschuss in Höhe von insgesamt </w:t>
      </w:r>
      <w:r w:rsidR="007A1943">
        <w:t>46.449,29</w:t>
      </w:r>
      <w:r>
        <w:t xml:space="preserve"> EUR. Das Vorhaben wird im Rahmen des Entwicklungsprogramms für den ländlichen Raum des Landes Sachsen-Anhalt 2014-2020 (EPLR) und nach den Regularien des Europäischen Landwirtschaftsfonds zur Entwicklung des ländlichen Raums (ELER) aus Mitteln der Verordnung (EU) 2020/2094 zur Schaffung eines Aufbauinstruments der Europäischen Union zur Unterstützung der Erholung nach der COVID-19-Krise (EURI) gefördert. Der EURI beteiligt sich zu 100 % an den zuwendungsfähigen öffentlichen Ausgaben.</w:t>
      </w:r>
    </w:p>
    <w:p w:rsidR="00243181" w:rsidRDefault="00243181" w:rsidP="00243181"/>
    <w:p w:rsidR="00243181" w:rsidRDefault="00243181" w:rsidP="00243181">
      <w:r>
        <w:t>Mit der Zuwendung wird die medientechnische Ausstattung zur Umsetzung des medienpädagogischen Konzepts der Schule um interaktive Tafeln und Notebooks erweitert.</w:t>
      </w:r>
    </w:p>
    <w:sectPr w:rsidR="002431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E3"/>
    <w:rsid w:val="000B7CAE"/>
    <w:rsid w:val="00140E2E"/>
    <w:rsid w:val="00243181"/>
    <w:rsid w:val="00475C9C"/>
    <w:rsid w:val="007A1943"/>
    <w:rsid w:val="007A6AE3"/>
    <w:rsid w:val="0084003A"/>
    <w:rsid w:val="009A60C0"/>
    <w:rsid w:val="00AB32E8"/>
    <w:rsid w:val="00C27D5F"/>
    <w:rsid w:val="00DF09C7"/>
    <w:rsid w:val="00E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D92A5-96A1-4BE4-9541-A5971828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Schoenebeck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Dancso, Elisabeth</dc:creator>
  <cp:keywords/>
  <dc:description/>
  <cp:lastModifiedBy>Lindstedt</cp:lastModifiedBy>
  <cp:revision>2</cp:revision>
  <dcterms:created xsi:type="dcterms:W3CDTF">2025-04-29T05:22:00Z</dcterms:created>
  <dcterms:modified xsi:type="dcterms:W3CDTF">2025-04-29T05:22:00Z</dcterms:modified>
</cp:coreProperties>
</file>